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5A" w:rsidRDefault="004F345A" w:rsidP="004F345A">
      <w:pPr>
        <w:pStyle w:val="NormalWeb"/>
        <w:rPr>
          <w:color w:val="000000"/>
          <w:sz w:val="27"/>
          <w:szCs w:val="27"/>
        </w:rPr>
      </w:pPr>
      <w:r>
        <w:rPr>
          <w:noProof/>
          <w:color w:val="000000"/>
          <w:sz w:val="27"/>
          <w:szCs w:val="27"/>
        </w:rPr>
        <w:drawing>
          <wp:inline distT="0" distB="0" distL="0" distR="0">
            <wp:extent cx="7357745" cy="1426845"/>
            <wp:effectExtent l="0" t="0" r="8255" b="0"/>
            <wp:docPr id="262" name="Picture 262" descr="http://www.ncoil.org/news/July501/NCOIL%20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ncoil.org/news/July501/NCOIL%20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4F345A" w:rsidRDefault="004F345A" w:rsidP="004F345A">
      <w:pPr>
        <w:rPr>
          <w:rFonts w:eastAsia="Times New Roman" w:cs="Times New Roman"/>
          <w:sz w:val="20"/>
          <w:szCs w:val="20"/>
        </w:rPr>
      </w:pPr>
      <w:r>
        <w:rPr>
          <w:rFonts w:eastAsia="Times New Roman" w:cs="Times New Roman"/>
        </w:rPr>
        <w:pict>
          <v:rect id="_x0000_i1287" style="width:0;height:1.5pt" o:hralign="center" o:hrstd="t" o:hrnoshade="t" o:hr="t" fillcolor="black" stroked="f"/>
        </w:pict>
      </w:r>
    </w:p>
    <w:p w:rsidR="004F345A" w:rsidRDefault="004F345A" w:rsidP="004F345A">
      <w:pPr>
        <w:pStyle w:val="NormalWeb"/>
        <w:rPr>
          <w:color w:val="000000"/>
          <w:sz w:val="27"/>
          <w:szCs w:val="27"/>
        </w:rPr>
      </w:pPr>
      <w:r>
        <w:rPr>
          <w:color w:val="000000"/>
          <w:sz w:val="27"/>
          <w:szCs w:val="27"/>
        </w:rPr>
        <w:t>FOR IMMEDIATE RELEASE</w:t>
      </w:r>
    </w:p>
    <w:p w:rsidR="004F345A" w:rsidRDefault="004F345A" w:rsidP="004F345A">
      <w:pPr>
        <w:spacing w:before="100" w:beforeAutospacing="1" w:after="100" w:afterAutospacing="1"/>
        <w:rPr>
          <w:rFonts w:cs="Times New Roman"/>
          <w:color w:val="000000"/>
          <w:sz w:val="27"/>
          <w:szCs w:val="27"/>
        </w:rPr>
      </w:pPr>
      <w:r>
        <w:rPr>
          <w:rFonts w:cs="Times New Roman"/>
          <w:color w:val="000000"/>
        </w:rPr>
        <w:t> </w:t>
      </w:r>
    </w:p>
    <w:p w:rsidR="004F345A" w:rsidRDefault="004F345A" w:rsidP="004F345A">
      <w:pPr>
        <w:spacing w:before="100" w:beforeAutospacing="1" w:after="100" w:afterAutospacing="1"/>
        <w:rPr>
          <w:rFonts w:cs="Times New Roman"/>
          <w:color w:val="000000"/>
          <w:sz w:val="27"/>
          <w:szCs w:val="27"/>
        </w:rPr>
      </w:pPr>
      <w:r>
        <w:rPr>
          <w:rFonts w:cs="Times New Roman"/>
          <w:color w:val="000000"/>
        </w:rPr>
        <w:t>CONTACT:    </w:t>
      </w:r>
      <w:r>
        <w:rPr>
          <w:rStyle w:val="apple-converted-space"/>
          <w:rFonts w:cs="Times New Roman"/>
          <w:color w:val="000000"/>
        </w:rPr>
        <w:t> </w:t>
      </w:r>
      <w:r>
        <w:rPr>
          <w:rFonts w:cs="Times New Roman"/>
          <w:color w:val="000000"/>
        </w:rPr>
        <w:br/>
        <w:t>BOB MACKIN, NCOIL NATIONAL HEADQUARTERS</w:t>
      </w:r>
      <w:r>
        <w:rPr>
          <w:rStyle w:val="apple-converted-space"/>
          <w:rFonts w:cs="Times New Roman"/>
          <w:color w:val="000000"/>
        </w:rPr>
        <w:t> </w:t>
      </w:r>
      <w:r>
        <w:rPr>
          <w:rFonts w:cs="Times New Roman"/>
          <w:color w:val="000000"/>
        </w:rPr>
        <w:br/>
        <w:t>(518) 449-3210,</w:t>
      </w:r>
      <w:r>
        <w:rPr>
          <w:rStyle w:val="apple-converted-space"/>
          <w:rFonts w:cs="Times New Roman"/>
          <w:color w:val="000000"/>
        </w:rPr>
        <w:t> </w:t>
      </w:r>
      <w:hyperlink r:id="rId6" w:history="1">
        <w:r>
          <w:rPr>
            <w:rStyle w:val="Hyperlink"/>
            <w:rFonts w:cs="Times New Roman"/>
          </w:rPr>
          <w:t>info@ncoil.org</w:t>
        </w:r>
      </w:hyperlink>
    </w:p>
    <w:p w:rsidR="004F345A" w:rsidRDefault="004F345A" w:rsidP="004F345A">
      <w:pPr>
        <w:pStyle w:val="Heading4"/>
        <w:rPr>
          <w:rFonts w:eastAsia="Times New Roman" w:cs="Times New Roman"/>
          <w:color w:val="000000"/>
          <w:sz w:val="27"/>
          <w:szCs w:val="27"/>
        </w:rPr>
      </w:pPr>
      <w:r>
        <w:rPr>
          <w:rFonts w:eastAsia="Times New Roman" w:cs="Times New Roman"/>
          <w:color w:val="000000"/>
          <w:sz w:val="27"/>
          <w:szCs w:val="27"/>
        </w:rPr>
        <w:t>NCOIL TO EXAMINE PHARMACEUTICAL COSTS AT SUMMER MEETING</w:t>
      </w:r>
    </w:p>
    <w:p w:rsidR="004F345A" w:rsidRDefault="004F345A" w:rsidP="004F345A">
      <w:pPr>
        <w:spacing w:before="100" w:beforeAutospacing="1" w:after="100" w:afterAutospacing="1"/>
        <w:rPr>
          <w:rFonts w:cs="Times New Roman"/>
          <w:color w:val="000000"/>
          <w:sz w:val="27"/>
          <w:szCs w:val="27"/>
        </w:rPr>
      </w:pPr>
      <w:r>
        <w:rPr>
          <w:rFonts w:cs="Times New Roman"/>
          <w:b/>
          <w:bCs/>
          <w:color w:val="000000"/>
          <w:u w:val="single"/>
        </w:rPr>
        <w:t>Albany, NY, July 5, 2001</w:t>
      </w:r>
      <w:r>
        <w:rPr>
          <w:rStyle w:val="apple-converted-space"/>
          <w:rFonts w:cs="Times New Roman"/>
          <w:color w:val="000000"/>
        </w:rPr>
        <w:t> </w:t>
      </w:r>
      <w:proofErr w:type="gramStart"/>
      <w:r>
        <w:rPr>
          <w:rFonts w:cs="Times New Roman"/>
          <w:color w:val="000000"/>
        </w:rPr>
        <w:t>– </w:t>
      </w:r>
      <w:r>
        <w:rPr>
          <w:rStyle w:val="apple-converted-space"/>
          <w:rFonts w:cs="Times New Roman"/>
          <w:color w:val="000000"/>
        </w:rPr>
        <w:t> </w:t>
      </w:r>
      <w:r>
        <w:rPr>
          <w:rFonts w:cs="Times New Roman"/>
          <w:color w:val="000000"/>
        </w:rPr>
        <w:t>NCOIL</w:t>
      </w:r>
      <w:proofErr w:type="gramEnd"/>
      <w:r>
        <w:rPr>
          <w:rFonts w:cs="Times New Roman"/>
          <w:color w:val="000000"/>
        </w:rPr>
        <w:t xml:space="preserve"> President Rep. Terry Parke (IL) today announced that the National Conference of Insurance Legislators (NCOIL) will hold a panel discussion entitled, "Pharmaceuticals: Can States Cut Costs?" on Saturday, July 14, from 11:00 a.m. to 12:30 p.m. </w:t>
      </w:r>
      <w:r>
        <w:rPr>
          <w:rStyle w:val="apple-converted-space"/>
          <w:rFonts w:cs="Times New Roman"/>
          <w:color w:val="000000"/>
        </w:rPr>
        <w:t> </w:t>
      </w:r>
      <w:r>
        <w:rPr>
          <w:rFonts w:cs="Times New Roman"/>
          <w:color w:val="000000"/>
        </w:rPr>
        <w:t>NCOIL legislators will address the issue of rising prescription drug costs during the 2001 Summer Meeting, scheduled for July 12 through 15 at the Hotel Inter-Continental Chicago.</w:t>
      </w:r>
    </w:p>
    <w:p w:rsidR="004F345A" w:rsidRDefault="004F345A" w:rsidP="004F345A">
      <w:pPr>
        <w:spacing w:before="100" w:beforeAutospacing="1" w:after="100" w:afterAutospacing="1"/>
        <w:rPr>
          <w:rFonts w:cs="Times New Roman"/>
          <w:color w:val="000000"/>
          <w:sz w:val="27"/>
          <w:szCs w:val="27"/>
        </w:rPr>
      </w:pPr>
      <w:r>
        <w:rPr>
          <w:rFonts w:cs="Times New Roman"/>
          <w:color w:val="000000"/>
        </w:rPr>
        <w:t>In making the announcement, Rep. Parke said:</w:t>
      </w:r>
    </w:p>
    <w:p w:rsidR="004F345A" w:rsidRDefault="004F345A" w:rsidP="004F345A">
      <w:pPr>
        <w:spacing w:before="100" w:beforeAutospacing="1" w:after="100" w:afterAutospacing="1"/>
        <w:rPr>
          <w:rFonts w:cs="Times New Roman"/>
          <w:color w:val="000000"/>
          <w:sz w:val="27"/>
          <w:szCs w:val="27"/>
        </w:rPr>
      </w:pPr>
      <w:r>
        <w:rPr>
          <w:rFonts w:cs="Times New Roman"/>
          <w:color w:val="000000"/>
        </w:rPr>
        <w:t>"The rising cost of pharmaceuticals is an issue that affects all Americans, and the elderly in particular. </w:t>
      </w:r>
      <w:r>
        <w:rPr>
          <w:rStyle w:val="apple-converted-space"/>
          <w:rFonts w:cs="Times New Roman"/>
          <w:color w:val="000000"/>
        </w:rPr>
        <w:t> </w:t>
      </w:r>
      <w:r>
        <w:rPr>
          <w:rFonts w:cs="Times New Roman"/>
          <w:color w:val="000000"/>
        </w:rPr>
        <w:t>Prescription drugs are quickly becoming unaffordable. </w:t>
      </w:r>
      <w:r>
        <w:rPr>
          <w:rStyle w:val="apple-converted-space"/>
          <w:rFonts w:cs="Times New Roman"/>
          <w:color w:val="000000"/>
        </w:rPr>
        <w:t> </w:t>
      </w:r>
      <w:r>
        <w:rPr>
          <w:rFonts w:cs="Times New Roman"/>
          <w:color w:val="000000"/>
        </w:rPr>
        <w:t>People are going without necessary medications, or must travel out of the country to buy less expensive drugs. </w:t>
      </w:r>
      <w:r>
        <w:rPr>
          <w:rStyle w:val="apple-converted-space"/>
          <w:rFonts w:cs="Times New Roman"/>
          <w:color w:val="000000"/>
        </w:rPr>
        <w:t> </w:t>
      </w:r>
      <w:r>
        <w:rPr>
          <w:rFonts w:cs="Times New Roman"/>
          <w:color w:val="000000"/>
        </w:rPr>
        <w:t>As legislators, we need to give our constituents other options to ensure that they receive the best health care available. </w:t>
      </w:r>
      <w:r>
        <w:rPr>
          <w:rStyle w:val="apple-converted-space"/>
          <w:rFonts w:cs="Times New Roman"/>
          <w:color w:val="000000"/>
        </w:rPr>
        <w:t> </w:t>
      </w:r>
      <w:r>
        <w:rPr>
          <w:rFonts w:cs="Times New Roman"/>
          <w:color w:val="000000"/>
        </w:rPr>
        <w:t>NCOIL is interested in alternatives for making pharmaceuticals accessible and affordable. </w:t>
      </w:r>
      <w:r>
        <w:rPr>
          <w:rStyle w:val="apple-converted-space"/>
          <w:rFonts w:cs="Times New Roman"/>
          <w:color w:val="000000"/>
        </w:rPr>
        <w:t> </w:t>
      </w:r>
      <w:r>
        <w:rPr>
          <w:rFonts w:cs="Times New Roman"/>
          <w:color w:val="000000"/>
        </w:rPr>
        <w:t>This panel discussion will explore viable methods."</w:t>
      </w:r>
    </w:p>
    <w:p w:rsidR="004F345A" w:rsidRDefault="004F345A" w:rsidP="004F345A">
      <w:pPr>
        <w:spacing w:before="100" w:beforeAutospacing="1" w:after="100" w:afterAutospacing="1"/>
        <w:rPr>
          <w:rFonts w:cs="Times New Roman"/>
          <w:color w:val="000000"/>
          <w:sz w:val="27"/>
          <w:szCs w:val="27"/>
        </w:rPr>
      </w:pPr>
      <w:r>
        <w:rPr>
          <w:rFonts w:cs="Times New Roman"/>
          <w:color w:val="000000"/>
        </w:rPr>
        <w:t>Scheduled to address an audience of 200 state legislators, insurance commissioners, and industry representatives is Sen. Cheryl Rivers (VT), who will speak about two state legislative groups that are attacking the pharmaceutical cost problem. </w:t>
      </w:r>
      <w:r>
        <w:rPr>
          <w:rStyle w:val="apple-converted-space"/>
          <w:rFonts w:cs="Times New Roman"/>
          <w:color w:val="000000"/>
        </w:rPr>
        <w:t> </w:t>
      </w:r>
      <w:r>
        <w:rPr>
          <w:rFonts w:cs="Times New Roman"/>
          <w:color w:val="000000"/>
        </w:rPr>
        <w:t>The Northeast Legislative Association on Prescription Drugs includes the six New England states, New York and Pennsylvania, and was established in 2000 to discuss regional and state activities with regard to prescription drug coverage. </w:t>
      </w:r>
      <w:r>
        <w:rPr>
          <w:rStyle w:val="apple-converted-space"/>
          <w:rFonts w:cs="Times New Roman"/>
          <w:color w:val="000000"/>
        </w:rPr>
        <w:t> </w:t>
      </w:r>
      <w:r>
        <w:rPr>
          <w:rFonts w:cs="Times New Roman"/>
          <w:color w:val="000000"/>
        </w:rPr>
        <w:t>The Northern New England Tri-State Coalition includes Maine, New Hampshire and Vermont, and is a regional buying pool.</w:t>
      </w:r>
    </w:p>
    <w:p w:rsidR="004F345A" w:rsidRDefault="004F345A" w:rsidP="004F345A">
      <w:pPr>
        <w:spacing w:before="100" w:beforeAutospacing="1" w:after="100" w:afterAutospacing="1"/>
        <w:rPr>
          <w:rFonts w:cs="Times New Roman"/>
          <w:color w:val="000000"/>
          <w:sz w:val="27"/>
          <w:szCs w:val="27"/>
        </w:rPr>
      </w:pPr>
      <w:r>
        <w:rPr>
          <w:rFonts w:cs="Times New Roman"/>
          <w:color w:val="000000"/>
        </w:rPr>
        <w:lastRenderedPageBreak/>
        <w:t xml:space="preserve">Also scheduled to speak are Dr. David </w:t>
      </w:r>
      <w:proofErr w:type="spellStart"/>
      <w:r>
        <w:rPr>
          <w:rFonts w:cs="Times New Roman"/>
          <w:color w:val="000000"/>
        </w:rPr>
        <w:t>Kreling</w:t>
      </w:r>
      <w:proofErr w:type="spellEnd"/>
      <w:r>
        <w:rPr>
          <w:rFonts w:cs="Times New Roman"/>
          <w:color w:val="000000"/>
        </w:rPr>
        <w:t xml:space="preserve">, a professor of Social and Administrative Pharmacy at the University of Wisconsin School of Pharmacy, and Richard </w:t>
      </w:r>
      <w:proofErr w:type="spellStart"/>
      <w:r>
        <w:rPr>
          <w:rFonts w:cs="Times New Roman"/>
          <w:color w:val="000000"/>
        </w:rPr>
        <w:t>Cauchi</w:t>
      </w:r>
      <w:proofErr w:type="spellEnd"/>
      <w:r>
        <w:rPr>
          <w:rFonts w:cs="Times New Roman"/>
          <w:color w:val="000000"/>
        </w:rPr>
        <w:t>, Health Care Program Manager with the National Conference of State Legislatures (NCSL). </w:t>
      </w:r>
      <w:r>
        <w:rPr>
          <w:rStyle w:val="apple-converted-space"/>
          <w:rFonts w:cs="Times New Roman"/>
          <w:color w:val="000000"/>
        </w:rPr>
        <w:t> </w:t>
      </w:r>
      <w:r>
        <w:rPr>
          <w:rFonts w:cs="Times New Roman"/>
          <w:color w:val="000000"/>
        </w:rPr>
        <w:t xml:space="preserve">Dr. </w:t>
      </w:r>
      <w:proofErr w:type="spellStart"/>
      <w:r>
        <w:rPr>
          <w:rFonts w:cs="Times New Roman"/>
          <w:color w:val="000000"/>
        </w:rPr>
        <w:t>Kreling</w:t>
      </w:r>
      <w:proofErr w:type="spellEnd"/>
      <w:r>
        <w:rPr>
          <w:rFonts w:cs="Times New Roman"/>
          <w:color w:val="000000"/>
        </w:rPr>
        <w:t xml:space="preserve"> will present an overview of the underlying factors contributing to rising costs, and will discuss trends in research and development. </w:t>
      </w:r>
      <w:r>
        <w:rPr>
          <w:rStyle w:val="apple-converted-space"/>
          <w:rFonts w:cs="Times New Roman"/>
          <w:color w:val="000000"/>
        </w:rPr>
        <w:t> </w:t>
      </w:r>
      <w:r>
        <w:rPr>
          <w:rFonts w:cs="Times New Roman"/>
          <w:color w:val="000000"/>
        </w:rPr>
        <w:t xml:space="preserve">Mr. </w:t>
      </w:r>
      <w:proofErr w:type="spellStart"/>
      <w:r>
        <w:rPr>
          <w:rFonts w:cs="Times New Roman"/>
          <w:color w:val="000000"/>
        </w:rPr>
        <w:t>Cauchi</w:t>
      </w:r>
      <w:proofErr w:type="spellEnd"/>
      <w:r>
        <w:rPr>
          <w:rFonts w:cs="Times New Roman"/>
          <w:color w:val="000000"/>
        </w:rPr>
        <w:t xml:space="preserve"> will address state efforts and initiatives such as buying co-ops and subsidy programs.</w:t>
      </w:r>
    </w:p>
    <w:p w:rsidR="004F345A" w:rsidRDefault="004F345A" w:rsidP="004F345A">
      <w:pPr>
        <w:spacing w:before="100" w:beforeAutospacing="1" w:after="100" w:afterAutospacing="1"/>
        <w:rPr>
          <w:rFonts w:cs="Times New Roman"/>
          <w:color w:val="000000"/>
          <w:sz w:val="27"/>
          <w:szCs w:val="27"/>
        </w:rPr>
      </w:pPr>
      <w:r>
        <w:rPr>
          <w:rFonts w:cs="Times New Roman"/>
          <w:color w:val="000000"/>
        </w:rPr>
        <w:t>The pharmaceutical industry has also been asked to provide a speaker for the session.</w:t>
      </w:r>
    </w:p>
    <w:p w:rsidR="004F345A" w:rsidRDefault="004F345A" w:rsidP="004F345A">
      <w:pPr>
        <w:spacing w:before="100" w:beforeAutospacing="1" w:after="100" w:afterAutospacing="1"/>
        <w:rPr>
          <w:rFonts w:cs="Times New Roman"/>
          <w:color w:val="000000"/>
          <w:sz w:val="27"/>
          <w:szCs w:val="27"/>
        </w:rPr>
      </w:pPr>
      <w:r>
        <w:rPr>
          <w:rFonts w:cs="Times New Roman"/>
          <w:color w:val="000000"/>
        </w:rPr>
        <w:t>"NCOIL is interested in solutions to the pharmaceutical problem," Rep. Parke said. </w:t>
      </w:r>
      <w:r>
        <w:rPr>
          <w:rStyle w:val="apple-converted-space"/>
          <w:rFonts w:cs="Times New Roman"/>
          <w:color w:val="000000"/>
        </w:rPr>
        <w:t> </w:t>
      </w:r>
      <w:r>
        <w:rPr>
          <w:rFonts w:cs="Times New Roman"/>
          <w:color w:val="000000"/>
        </w:rPr>
        <w:t>"We know that prescription drugs are too expensive. </w:t>
      </w:r>
      <w:r>
        <w:rPr>
          <w:rStyle w:val="apple-converted-space"/>
          <w:rFonts w:cs="Times New Roman"/>
          <w:color w:val="000000"/>
        </w:rPr>
        <w:t> </w:t>
      </w:r>
      <w:r>
        <w:rPr>
          <w:rFonts w:cs="Times New Roman"/>
          <w:color w:val="000000"/>
        </w:rPr>
        <w:t>We know that this is due to a number of factors, including consumer demand, marketing costs, federal mandates and patent protections. </w:t>
      </w:r>
      <w:r>
        <w:rPr>
          <w:rStyle w:val="apple-converted-space"/>
          <w:rFonts w:cs="Times New Roman"/>
          <w:color w:val="000000"/>
        </w:rPr>
        <w:t> </w:t>
      </w:r>
      <w:r>
        <w:rPr>
          <w:rFonts w:cs="Times New Roman"/>
          <w:color w:val="000000"/>
        </w:rPr>
        <w:t>What we need to know now is what we can do to counter costs and improve consumer access. </w:t>
      </w:r>
      <w:r>
        <w:rPr>
          <w:rStyle w:val="apple-converted-space"/>
          <w:rFonts w:cs="Times New Roman"/>
          <w:color w:val="000000"/>
        </w:rPr>
        <w:t> </w:t>
      </w:r>
      <w:r>
        <w:rPr>
          <w:rFonts w:cs="Times New Roman"/>
          <w:color w:val="000000"/>
        </w:rPr>
        <w:t>This panel discussion will shed some light on how best to handle a situation that affects us all."</w:t>
      </w:r>
    </w:p>
    <w:p w:rsidR="00EF6B9A" w:rsidRPr="004F345A" w:rsidRDefault="00EF6B9A" w:rsidP="004F345A">
      <w:bookmarkStart w:id="0" w:name="_GoBack"/>
      <w:bookmarkEnd w:id="0"/>
    </w:p>
    <w:sectPr w:rsidR="00EF6B9A" w:rsidRPr="004F345A"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14357E"/>
    <w:rsid w:val="0017371C"/>
    <w:rsid w:val="0024096A"/>
    <w:rsid w:val="00272A5E"/>
    <w:rsid w:val="003078C0"/>
    <w:rsid w:val="00335E30"/>
    <w:rsid w:val="00374650"/>
    <w:rsid w:val="00374966"/>
    <w:rsid w:val="003B654E"/>
    <w:rsid w:val="003E2B9B"/>
    <w:rsid w:val="003F0627"/>
    <w:rsid w:val="004B7AC9"/>
    <w:rsid w:val="004F1BB2"/>
    <w:rsid w:val="004F345A"/>
    <w:rsid w:val="005937C7"/>
    <w:rsid w:val="005C033B"/>
    <w:rsid w:val="00633524"/>
    <w:rsid w:val="006336CC"/>
    <w:rsid w:val="006C2FAF"/>
    <w:rsid w:val="007A48D9"/>
    <w:rsid w:val="007D70E5"/>
    <w:rsid w:val="00856C3C"/>
    <w:rsid w:val="008A48BC"/>
    <w:rsid w:val="008C204B"/>
    <w:rsid w:val="008E51B3"/>
    <w:rsid w:val="008F3E8D"/>
    <w:rsid w:val="009D0BC5"/>
    <w:rsid w:val="009E63BA"/>
    <w:rsid w:val="00A143E2"/>
    <w:rsid w:val="00A46045"/>
    <w:rsid w:val="00AF1F6C"/>
    <w:rsid w:val="00BC613E"/>
    <w:rsid w:val="00C25262"/>
    <w:rsid w:val="00C36E66"/>
    <w:rsid w:val="00C75C32"/>
    <w:rsid w:val="00CE4B7C"/>
    <w:rsid w:val="00D464EA"/>
    <w:rsid w:val="00D91117"/>
    <w:rsid w:val="00DD17A6"/>
    <w:rsid w:val="00E10523"/>
    <w:rsid w:val="00E44B62"/>
    <w:rsid w:val="00E511B0"/>
    <w:rsid w:val="00E67F29"/>
    <w:rsid w:val="00E70600"/>
    <w:rsid w:val="00E71799"/>
    <w:rsid w:val="00EC4DF8"/>
    <w:rsid w:val="00EF6B9A"/>
    <w:rsid w:val="00F46079"/>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693">
      <w:bodyDiv w:val="1"/>
      <w:marLeft w:val="0"/>
      <w:marRight w:val="0"/>
      <w:marTop w:val="0"/>
      <w:marBottom w:val="0"/>
      <w:divBdr>
        <w:top w:val="none" w:sz="0" w:space="0" w:color="auto"/>
        <w:left w:val="none" w:sz="0" w:space="0" w:color="auto"/>
        <w:bottom w:val="none" w:sz="0" w:space="0" w:color="auto"/>
        <w:right w:val="none" w:sz="0" w:space="0" w:color="auto"/>
      </w:divBdr>
    </w:div>
    <w:div w:id="58094119">
      <w:bodyDiv w:val="1"/>
      <w:marLeft w:val="0"/>
      <w:marRight w:val="0"/>
      <w:marTop w:val="0"/>
      <w:marBottom w:val="0"/>
      <w:divBdr>
        <w:top w:val="none" w:sz="0" w:space="0" w:color="auto"/>
        <w:left w:val="none" w:sz="0" w:space="0" w:color="auto"/>
        <w:bottom w:val="none" w:sz="0" w:space="0" w:color="auto"/>
        <w:right w:val="none" w:sz="0" w:space="0" w:color="auto"/>
      </w:divBdr>
    </w:div>
    <w:div w:id="88351333">
      <w:bodyDiv w:val="1"/>
      <w:marLeft w:val="0"/>
      <w:marRight w:val="0"/>
      <w:marTop w:val="0"/>
      <w:marBottom w:val="0"/>
      <w:divBdr>
        <w:top w:val="none" w:sz="0" w:space="0" w:color="auto"/>
        <w:left w:val="none" w:sz="0" w:space="0" w:color="auto"/>
        <w:bottom w:val="none" w:sz="0" w:space="0" w:color="auto"/>
        <w:right w:val="none" w:sz="0" w:space="0" w:color="auto"/>
      </w:divBdr>
    </w:div>
    <w:div w:id="131217379">
      <w:bodyDiv w:val="1"/>
      <w:marLeft w:val="0"/>
      <w:marRight w:val="0"/>
      <w:marTop w:val="0"/>
      <w:marBottom w:val="0"/>
      <w:divBdr>
        <w:top w:val="none" w:sz="0" w:space="0" w:color="auto"/>
        <w:left w:val="none" w:sz="0" w:space="0" w:color="auto"/>
        <w:bottom w:val="none" w:sz="0" w:space="0" w:color="auto"/>
        <w:right w:val="none" w:sz="0" w:space="0" w:color="auto"/>
      </w:divBdr>
    </w:div>
    <w:div w:id="197477014">
      <w:bodyDiv w:val="1"/>
      <w:marLeft w:val="0"/>
      <w:marRight w:val="0"/>
      <w:marTop w:val="0"/>
      <w:marBottom w:val="0"/>
      <w:divBdr>
        <w:top w:val="none" w:sz="0" w:space="0" w:color="auto"/>
        <w:left w:val="none" w:sz="0" w:space="0" w:color="auto"/>
        <w:bottom w:val="none" w:sz="0" w:space="0" w:color="auto"/>
        <w:right w:val="none" w:sz="0" w:space="0" w:color="auto"/>
      </w:divBdr>
    </w:div>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4947254">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298994953">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458034227">
      <w:bodyDiv w:val="1"/>
      <w:marLeft w:val="0"/>
      <w:marRight w:val="0"/>
      <w:marTop w:val="0"/>
      <w:marBottom w:val="0"/>
      <w:divBdr>
        <w:top w:val="none" w:sz="0" w:space="0" w:color="auto"/>
        <w:left w:val="none" w:sz="0" w:space="0" w:color="auto"/>
        <w:bottom w:val="none" w:sz="0" w:space="0" w:color="auto"/>
        <w:right w:val="none" w:sz="0" w:space="0" w:color="auto"/>
      </w:divBdr>
    </w:div>
    <w:div w:id="553125398">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4267088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881527166">
      <w:bodyDiv w:val="1"/>
      <w:marLeft w:val="0"/>
      <w:marRight w:val="0"/>
      <w:marTop w:val="0"/>
      <w:marBottom w:val="0"/>
      <w:divBdr>
        <w:top w:val="none" w:sz="0" w:space="0" w:color="auto"/>
        <w:left w:val="none" w:sz="0" w:space="0" w:color="auto"/>
        <w:bottom w:val="none" w:sz="0" w:space="0" w:color="auto"/>
        <w:right w:val="none" w:sz="0" w:space="0" w:color="auto"/>
      </w:divBdr>
    </w:div>
    <w:div w:id="907304674">
      <w:bodyDiv w:val="1"/>
      <w:marLeft w:val="0"/>
      <w:marRight w:val="0"/>
      <w:marTop w:val="0"/>
      <w:marBottom w:val="0"/>
      <w:divBdr>
        <w:top w:val="none" w:sz="0" w:space="0" w:color="auto"/>
        <w:left w:val="none" w:sz="0" w:space="0" w:color="auto"/>
        <w:bottom w:val="none" w:sz="0" w:space="0" w:color="auto"/>
        <w:right w:val="none" w:sz="0" w:space="0" w:color="auto"/>
      </w:divBdr>
    </w:div>
    <w:div w:id="972098478">
      <w:bodyDiv w:val="1"/>
      <w:marLeft w:val="0"/>
      <w:marRight w:val="0"/>
      <w:marTop w:val="0"/>
      <w:marBottom w:val="0"/>
      <w:divBdr>
        <w:top w:val="none" w:sz="0" w:space="0" w:color="auto"/>
        <w:left w:val="none" w:sz="0" w:space="0" w:color="auto"/>
        <w:bottom w:val="none" w:sz="0" w:space="0" w:color="auto"/>
        <w:right w:val="none" w:sz="0" w:space="0" w:color="auto"/>
      </w:divBdr>
    </w:div>
    <w:div w:id="1017004264">
      <w:bodyDiv w:val="1"/>
      <w:marLeft w:val="0"/>
      <w:marRight w:val="0"/>
      <w:marTop w:val="0"/>
      <w:marBottom w:val="0"/>
      <w:divBdr>
        <w:top w:val="none" w:sz="0" w:space="0" w:color="auto"/>
        <w:left w:val="none" w:sz="0" w:space="0" w:color="auto"/>
        <w:bottom w:val="none" w:sz="0" w:space="0" w:color="auto"/>
        <w:right w:val="none" w:sz="0" w:space="0" w:color="auto"/>
      </w:divBdr>
    </w:div>
    <w:div w:id="1025903579">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195264893">
      <w:bodyDiv w:val="1"/>
      <w:marLeft w:val="0"/>
      <w:marRight w:val="0"/>
      <w:marTop w:val="0"/>
      <w:marBottom w:val="0"/>
      <w:divBdr>
        <w:top w:val="none" w:sz="0" w:space="0" w:color="auto"/>
        <w:left w:val="none" w:sz="0" w:space="0" w:color="auto"/>
        <w:bottom w:val="none" w:sz="0" w:space="0" w:color="auto"/>
        <w:right w:val="none" w:sz="0" w:space="0" w:color="auto"/>
      </w:divBdr>
    </w:div>
    <w:div w:id="1198396078">
      <w:bodyDiv w:val="1"/>
      <w:marLeft w:val="0"/>
      <w:marRight w:val="0"/>
      <w:marTop w:val="0"/>
      <w:marBottom w:val="0"/>
      <w:divBdr>
        <w:top w:val="none" w:sz="0" w:space="0" w:color="auto"/>
        <w:left w:val="none" w:sz="0" w:space="0" w:color="auto"/>
        <w:bottom w:val="none" w:sz="0" w:space="0" w:color="auto"/>
        <w:right w:val="none" w:sz="0" w:space="0" w:color="auto"/>
      </w:divBdr>
    </w:div>
    <w:div w:id="124394782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359308796">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0357854">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info@ncoil.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2469</Characters>
  <Application>Microsoft Macintosh Word</Application>
  <DocSecurity>0</DocSecurity>
  <Lines>20</Lines>
  <Paragraphs>5</Paragraphs>
  <ScaleCrop>false</ScaleCrop>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2016-04-04T16:48:00Z</dcterms:created>
  <dcterms:modified xsi:type="dcterms:W3CDTF">2016-04-04T16:48:00Z</dcterms:modified>
</cp:coreProperties>
</file>